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F6B09" w:rsidRPr="007F5D5D" w:rsidRDefault="005B0B83" w:rsidP="007F5D5D">
      <w:pPr>
        <w:widowControl/>
        <w:spacing w:before="240" w:after="240" w:line="276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sz w:val="28"/>
          <w:szCs w:val="28"/>
          <w:highlight w:val="white"/>
        </w:rPr>
        <w:t xml:space="preserve">INFORMACE O ZPRACOVÁNÍ OSOBNÍCH ÚDAJŮ </w:t>
      </w:r>
      <w:r>
        <w:rPr>
          <w:rFonts w:ascii="Calibri" w:eastAsia="Calibri" w:hAnsi="Calibri" w:cs="Calibri"/>
          <w:b/>
          <w:sz w:val="28"/>
          <w:szCs w:val="28"/>
        </w:rPr>
        <w:t>PRO ZÁKONNÉHO ZÁSTUPCE ŽÁKA</w:t>
      </w:r>
    </w:p>
    <w:p w:rsidR="001F6B09" w:rsidRPr="00B82E29" w:rsidRDefault="005B0B83" w:rsidP="00B82E29">
      <w:pPr>
        <w:widowControl/>
        <w:spacing w:before="240" w:after="240" w:line="276" w:lineRule="auto"/>
        <w:jc w:val="center"/>
        <w:rPr>
          <w:rFonts w:ascii="Calibri" w:eastAsia="Calibri" w:hAnsi="Calibri" w:cs="Calibri"/>
          <w:b/>
          <w:sz w:val="28"/>
          <w:szCs w:val="28"/>
          <w:highlight w:val="white"/>
          <w:u w:val="single"/>
        </w:rPr>
      </w:pPr>
      <w:r>
        <w:rPr>
          <w:rFonts w:ascii="Calibri" w:eastAsia="Calibri" w:hAnsi="Calibri" w:cs="Calibri"/>
          <w:b/>
          <w:sz w:val="28"/>
          <w:szCs w:val="28"/>
          <w:highlight w:val="white"/>
          <w:u w:val="single"/>
        </w:rPr>
        <w:t>Informace o zpracování osobních údajů z důvodu testování tělesné zdatnosti žáků 3. tříd</w:t>
      </w:r>
      <w:r w:rsidR="007F5D5D">
        <w:rPr>
          <w:rFonts w:ascii="Calibri" w:eastAsia="Calibri" w:hAnsi="Calibri" w:cs="Calibri"/>
          <w:b/>
          <w:sz w:val="28"/>
          <w:szCs w:val="28"/>
          <w:highlight w:val="white"/>
          <w:u w:val="single"/>
        </w:rPr>
        <w:t>y</w:t>
      </w:r>
      <w:r>
        <w:rPr>
          <w:rFonts w:ascii="Calibri" w:eastAsia="Calibri" w:hAnsi="Calibri" w:cs="Calibri"/>
          <w:b/>
          <w:sz w:val="28"/>
          <w:szCs w:val="28"/>
          <w:highlight w:val="white"/>
          <w:u w:val="single"/>
        </w:rPr>
        <w:t xml:space="preserve"> základní školy</w:t>
      </w:r>
    </w:p>
    <w:p w:rsidR="001F6B09" w:rsidRDefault="005B0B83">
      <w:pPr>
        <w:widowControl/>
        <w:spacing w:before="240" w:after="240" w:line="276" w:lineRule="auto"/>
        <w:jc w:val="both"/>
        <w:rPr>
          <w:rFonts w:ascii="Calibri" w:eastAsia="Calibri" w:hAnsi="Calibri" w:cs="Calibri"/>
          <w:sz w:val="22"/>
          <w:szCs w:val="22"/>
          <w:highlight w:val="white"/>
        </w:rPr>
      </w:pPr>
      <w:r>
        <w:rPr>
          <w:rFonts w:ascii="Calibri" w:eastAsia="Calibri" w:hAnsi="Calibri" w:cs="Calibri"/>
          <w:sz w:val="22"/>
          <w:szCs w:val="22"/>
          <w:highlight w:val="white"/>
        </w:rPr>
        <w:t xml:space="preserve">V souvislosti s testováním tělesné zdatnosti žáků Českou školní inspekcí dochází ke zpracování osobních údajů Vašeho dítěte. </w:t>
      </w:r>
      <w:r>
        <w:rPr>
          <w:rFonts w:ascii="Calibri" w:eastAsia="Calibri" w:hAnsi="Calibri" w:cs="Calibri"/>
          <w:sz w:val="22"/>
          <w:szCs w:val="22"/>
        </w:rPr>
        <w:t>V souladu s čl. 13 Obecného nařízení o ochraně osobních údajů (ON, GDPR) Vás informujeme o tom, jaké osobní údaje zpracováváme, pro jaký účel, na základě jakéh</w:t>
      </w:r>
      <w:r>
        <w:rPr>
          <w:rFonts w:ascii="Calibri" w:eastAsia="Calibri" w:hAnsi="Calibri" w:cs="Calibri"/>
          <w:sz w:val="22"/>
          <w:szCs w:val="22"/>
          <w:highlight w:val="white"/>
        </w:rPr>
        <w:t>o právního titulu, jak dlouho a jakým způsobem bude zpracování probíhat a jaká jsou Vaše práva.</w:t>
      </w:r>
    </w:p>
    <w:p w:rsidR="001F6B09" w:rsidRDefault="005B0B83">
      <w:pPr>
        <w:widowControl/>
        <w:spacing w:before="240" w:after="240" w:line="276" w:lineRule="auto"/>
        <w:jc w:val="both"/>
        <w:rPr>
          <w:rFonts w:ascii="Calibri" w:eastAsia="Calibri" w:hAnsi="Calibri" w:cs="Calibri"/>
          <w:i/>
          <w:sz w:val="22"/>
          <w:szCs w:val="22"/>
        </w:rPr>
      </w:pPr>
      <w:r>
        <w:rPr>
          <w:rFonts w:ascii="Calibri" w:eastAsia="Calibri" w:hAnsi="Calibri" w:cs="Calibri"/>
          <w:b/>
          <w:i/>
          <w:sz w:val="22"/>
          <w:szCs w:val="22"/>
          <w:highlight w:val="white"/>
          <w:u w:val="single"/>
        </w:rPr>
        <w:t>Správce údaj</w:t>
      </w:r>
      <w:r w:rsidRPr="00B82E29">
        <w:rPr>
          <w:rFonts w:ascii="Calibri" w:eastAsia="Calibri" w:hAnsi="Calibri" w:cs="Calibri"/>
          <w:b/>
          <w:i/>
          <w:sz w:val="22"/>
          <w:szCs w:val="22"/>
          <w:u w:val="single"/>
        </w:rPr>
        <w:t>ů:</w:t>
      </w:r>
      <w:r w:rsidR="00B82E29" w:rsidRPr="00B82E29">
        <w:rPr>
          <w:rFonts w:ascii="Calibri" w:eastAsia="Calibri" w:hAnsi="Calibri" w:cs="Calibri"/>
          <w:i/>
          <w:sz w:val="22"/>
          <w:szCs w:val="22"/>
        </w:rPr>
        <w:t xml:space="preserve"> Základní škola a </w:t>
      </w:r>
      <w:proofErr w:type="spellStart"/>
      <w:r w:rsidR="00B82E29" w:rsidRPr="00B82E29">
        <w:rPr>
          <w:rFonts w:ascii="Calibri" w:eastAsia="Calibri" w:hAnsi="Calibri" w:cs="Calibri"/>
          <w:i/>
          <w:sz w:val="22"/>
          <w:szCs w:val="22"/>
        </w:rPr>
        <w:t>Mateřskáškola</w:t>
      </w:r>
      <w:proofErr w:type="spellEnd"/>
      <w:r w:rsidR="00B82E29" w:rsidRPr="00B82E29">
        <w:rPr>
          <w:rFonts w:ascii="Calibri" w:eastAsia="Calibri" w:hAnsi="Calibri" w:cs="Calibri"/>
          <w:i/>
          <w:sz w:val="22"/>
          <w:szCs w:val="22"/>
        </w:rPr>
        <w:t xml:space="preserve"> Bratřejov, okres Zlín</w:t>
      </w:r>
    </w:p>
    <w:p w:rsidR="00B82E29" w:rsidRDefault="00B82E29">
      <w:pPr>
        <w:widowControl/>
        <w:spacing w:before="240" w:after="240" w:line="276" w:lineRule="auto"/>
        <w:jc w:val="both"/>
        <w:rPr>
          <w:rFonts w:ascii="Calibri" w:eastAsia="Calibri" w:hAnsi="Calibri" w:cs="Calibri"/>
          <w:i/>
          <w:sz w:val="22"/>
          <w:szCs w:val="22"/>
        </w:rPr>
      </w:pPr>
      <w:r>
        <w:rPr>
          <w:rFonts w:ascii="Calibri" w:eastAsia="Calibri" w:hAnsi="Calibri" w:cs="Calibri"/>
          <w:i/>
          <w:sz w:val="22"/>
          <w:szCs w:val="22"/>
        </w:rPr>
        <w:t>Bratřejov 121, 763 12 Vizovice</w:t>
      </w:r>
    </w:p>
    <w:p w:rsidR="00B82E29" w:rsidRDefault="00B82E29">
      <w:pPr>
        <w:widowControl/>
        <w:spacing w:before="240" w:after="240" w:line="276" w:lineRule="auto"/>
        <w:jc w:val="both"/>
        <w:rPr>
          <w:rFonts w:ascii="Calibri" w:eastAsia="Calibri" w:hAnsi="Calibri" w:cs="Calibri"/>
          <w:i/>
          <w:sz w:val="22"/>
          <w:szCs w:val="22"/>
        </w:rPr>
      </w:pPr>
      <w:r>
        <w:rPr>
          <w:rFonts w:ascii="Calibri" w:eastAsia="Calibri" w:hAnsi="Calibri" w:cs="Calibri"/>
          <w:i/>
          <w:sz w:val="22"/>
          <w:szCs w:val="22"/>
        </w:rPr>
        <w:t xml:space="preserve">e-mail: </w:t>
      </w:r>
      <w:hyperlink r:id="rId7" w:history="1">
        <w:r w:rsidRPr="006E27B3">
          <w:rPr>
            <w:rStyle w:val="Hypertextovodkaz"/>
            <w:rFonts w:ascii="Calibri" w:eastAsia="Calibri" w:hAnsi="Calibri" w:cs="Calibri"/>
            <w:i/>
            <w:sz w:val="22"/>
            <w:szCs w:val="22"/>
          </w:rPr>
          <w:t>zsbrat@zlinedu.cz</w:t>
        </w:r>
      </w:hyperlink>
    </w:p>
    <w:p w:rsidR="00B82E29" w:rsidRDefault="00B82E29">
      <w:pPr>
        <w:widowControl/>
        <w:spacing w:before="240" w:after="240" w:line="276" w:lineRule="auto"/>
        <w:jc w:val="both"/>
        <w:rPr>
          <w:rFonts w:ascii="Calibri" w:eastAsia="Calibri" w:hAnsi="Calibri" w:cs="Calibri"/>
          <w:i/>
          <w:sz w:val="22"/>
          <w:szCs w:val="22"/>
          <w:highlight w:val="yellow"/>
        </w:rPr>
      </w:pPr>
      <w:r>
        <w:rPr>
          <w:rFonts w:ascii="Calibri" w:eastAsia="Calibri" w:hAnsi="Calibri" w:cs="Calibri"/>
          <w:i/>
          <w:sz w:val="22"/>
          <w:szCs w:val="22"/>
        </w:rPr>
        <w:t>IČO: 70 98 48 75</w:t>
      </w:r>
    </w:p>
    <w:p w:rsidR="001F6B09" w:rsidRDefault="005B0B83">
      <w:pPr>
        <w:widowControl/>
        <w:spacing w:before="240" w:after="240" w:line="276" w:lineRule="auto"/>
        <w:jc w:val="both"/>
        <w:rPr>
          <w:rFonts w:ascii="Calibri" w:eastAsia="Calibri" w:hAnsi="Calibri" w:cs="Calibri"/>
          <w:b/>
          <w:i/>
          <w:sz w:val="22"/>
          <w:szCs w:val="22"/>
          <w:highlight w:val="white"/>
        </w:rPr>
      </w:pPr>
      <w:r>
        <w:rPr>
          <w:rFonts w:ascii="Calibri" w:eastAsia="Calibri" w:hAnsi="Calibri" w:cs="Calibri"/>
          <w:b/>
          <w:i/>
          <w:sz w:val="22"/>
          <w:szCs w:val="22"/>
          <w:highlight w:val="white"/>
        </w:rPr>
        <w:t>Jaká je odpovědnost správce?</w:t>
      </w:r>
    </w:p>
    <w:p w:rsidR="001F6B09" w:rsidRDefault="005B0B83">
      <w:pPr>
        <w:widowControl/>
        <w:spacing w:before="240" w:after="240" w:line="276" w:lineRule="auto"/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  <w:highlight w:val="white"/>
        </w:rPr>
        <w:t xml:space="preserve">Jsme odpovědni za veškerá </w:t>
      </w:r>
      <w:r>
        <w:rPr>
          <w:rFonts w:ascii="Calibri" w:eastAsia="Calibri" w:hAnsi="Calibri" w:cs="Calibri"/>
          <w:sz w:val="22"/>
          <w:szCs w:val="22"/>
        </w:rPr>
        <w:t>zpracování osobních údajů Vašeho dítěte v rámci agendy testování tělesné zdatnosti žáků.</w:t>
      </w:r>
    </w:p>
    <w:p w:rsidR="001F6B09" w:rsidRDefault="005B0B83">
      <w:pPr>
        <w:widowControl/>
        <w:spacing w:before="240" w:after="240" w:line="276" w:lineRule="auto"/>
        <w:jc w:val="both"/>
        <w:rPr>
          <w:rFonts w:ascii="Calibri" w:eastAsia="Calibri" w:hAnsi="Calibri" w:cs="Calibri"/>
          <w:i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  <w:highlight w:val="white"/>
        </w:rPr>
        <w:t>O řádné nakládání s osobními údaji se stará také pověřenec. Kontakt na</w:t>
      </w:r>
      <w:r>
        <w:rPr>
          <w:rFonts w:ascii="Calibri" w:eastAsia="Calibri" w:hAnsi="Calibri" w:cs="Calibri"/>
          <w:b/>
          <w:sz w:val="22"/>
          <w:szCs w:val="22"/>
          <w:highlight w:val="white"/>
        </w:rPr>
        <w:t xml:space="preserve"> </w:t>
      </w:r>
      <w:r>
        <w:rPr>
          <w:rFonts w:ascii="Calibri" w:eastAsia="Calibri" w:hAnsi="Calibri" w:cs="Calibri"/>
          <w:sz w:val="22"/>
          <w:szCs w:val="22"/>
          <w:highlight w:val="white"/>
        </w:rPr>
        <w:t>pověřence pro ochranu osobních údajů:</w:t>
      </w:r>
      <w:r>
        <w:rPr>
          <w:rFonts w:ascii="Calibri" w:eastAsia="Calibri" w:hAnsi="Calibri" w:cs="Calibri"/>
          <w:i/>
          <w:sz w:val="22"/>
          <w:szCs w:val="22"/>
          <w:highlight w:val="white"/>
        </w:rPr>
        <w:t xml:space="preserve"> </w:t>
      </w:r>
      <w:r>
        <w:rPr>
          <w:rFonts w:ascii="Calibri" w:eastAsia="Calibri" w:hAnsi="Calibri" w:cs="Calibri"/>
          <w:i/>
          <w:sz w:val="22"/>
          <w:szCs w:val="22"/>
        </w:rPr>
        <w:t xml:space="preserve"> Hana Johnová, </w:t>
      </w:r>
      <w:hyperlink r:id="rId8">
        <w:r>
          <w:rPr>
            <w:rFonts w:ascii="Roboto" w:eastAsia="Roboto" w:hAnsi="Roboto" w:cs="Roboto"/>
            <w:i/>
            <w:sz w:val="21"/>
            <w:szCs w:val="21"/>
            <w:u w:val="single"/>
          </w:rPr>
          <w:t>hana.johnova@sms-sluzby.cz</w:t>
        </w:r>
      </w:hyperlink>
      <w:r>
        <w:rPr>
          <w:rFonts w:ascii="Calibri" w:eastAsia="Calibri" w:hAnsi="Calibri" w:cs="Calibri"/>
          <w:i/>
          <w:sz w:val="22"/>
          <w:szCs w:val="22"/>
        </w:rPr>
        <w:t>, tel.: 777 314 148.</w:t>
      </w:r>
    </w:p>
    <w:p w:rsidR="001F6B09" w:rsidRDefault="005B0B83">
      <w:pPr>
        <w:widowControl/>
        <w:spacing w:before="120" w:after="120"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  <w:highlight w:val="white"/>
        </w:rPr>
        <w:t>Osobní údaje zpracováváme k účelu</w:t>
      </w:r>
      <w:r>
        <w:rPr>
          <w:rFonts w:ascii="Calibri" w:eastAsia="Calibri" w:hAnsi="Calibri" w:cs="Calibri"/>
          <w:sz w:val="22"/>
          <w:szCs w:val="22"/>
          <w:highlight w:val="white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získání relevantních dat a informací o tělesné zdatnosti žáků pro následnou podporu pohybového a tělovýchovného vzdělávání v České republice.</w:t>
      </w:r>
    </w:p>
    <w:p w:rsidR="001F6B09" w:rsidRDefault="005B0B83">
      <w:pPr>
        <w:widowControl/>
        <w:spacing w:before="120" w:after="120" w:line="276" w:lineRule="auto"/>
        <w:jc w:val="both"/>
        <w:rPr>
          <w:rFonts w:ascii="Calibri" w:eastAsia="Calibri" w:hAnsi="Calibri" w:cs="Calibri"/>
          <w:sz w:val="22"/>
          <w:szCs w:val="22"/>
          <w:highlight w:val="white"/>
        </w:rPr>
      </w:pPr>
      <w:r>
        <w:rPr>
          <w:rFonts w:ascii="Calibri" w:eastAsia="Calibri" w:hAnsi="Calibri" w:cs="Calibri"/>
          <w:b/>
          <w:sz w:val="22"/>
          <w:szCs w:val="22"/>
          <w:highlight w:val="white"/>
        </w:rPr>
        <w:t>Právním důvodem zpracování</w:t>
      </w:r>
      <w:r>
        <w:rPr>
          <w:rFonts w:ascii="Calibri" w:eastAsia="Calibri" w:hAnsi="Calibri" w:cs="Calibri"/>
          <w:sz w:val="22"/>
          <w:szCs w:val="22"/>
          <w:highlight w:val="white"/>
        </w:rPr>
        <w:t xml:space="preserve"> je </w:t>
      </w:r>
      <w:r>
        <w:rPr>
          <w:rFonts w:ascii="Calibri" w:eastAsia="Calibri" w:hAnsi="Calibri" w:cs="Calibri"/>
          <w:sz w:val="22"/>
          <w:szCs w:val="22"/>
        </w:rPr>
        <w:t>plnění úkolu prováděného ve veřejném zájmu nebo při výkonu veřejné moci, kterým je pověřen správce (škola)</w:t>
      </w:r>
      <w:r>
        <w:rPr>
          <w:rFonts w:ascii="Calibri" w:eastAsia="Calibri" w:hAnsi="Calibri" w:cs="Calibri"/>
          <w:sz w:val="22"/>
          <w:szCs w:val="22"/>
          <w:highlight w:val="white"/>
        </w:rPr>
        <w:t>.</w:t>
      </w:r>
    </w:p>
    <w:p w:rsidR="001F6B09" w:rsidRDefault="005B0B83">
      <w:pPr>
        <w:widowControl/>
        <w:spacing w:before="120" w:after="120" w:line="276" w:lineRule="auto"/>
        <w:jc w:val="both"/>
        <w:rPr>
          <w:rFonts w:ascii="Calibri" w:eastAsia="Calibri" w:hAnsi="Calibri" w:cs="Calibri"/>
          <w:sz w:val="22"/>
          <w:szCs w:val="22"/>
          <w:highlight w:val="white"/>
        </w:rPr>
      </w:pPr>
      <w:r>
        <w:rPr>
          <w:rFonts w:ascii="Calibri" w:eastAsia="Calibri" w:hAnsi="Calibri" w:cs="Calibri"/>
          <w:b/>
          <w:sz w:val="22"/>
          <w:szCs w:val="22"/>
          <w:highlight w:val="white"/>
        </w:rPr>
        <w:t>Právním základem pro zpracování osobních údajů</w:t>
      </w:r>
      <w:r>
        <w:rPr>
          <w:rFonts w:ascii="Calibri" w:eastAsia="Calibri" w:hAnsi="Calibri" w:cs="Calibri"/>
          <w:sz w:val="22"/>
          <w:szCs w:val="22"/>
          <w:highlight w:val="white"/>
        </w:rPr>
        <w:t xml:space="preserve"> je</w:t>
      </w:r>
      <w:r>
        <w:rPr>
          <w:rFonts w:ascii="Calibri" w:eastAsia="Calibri" w:hAnsi="Calibri" w:cs="Calibri"/>
          <w:sz w:val="22"/>
          <w:szCs w:val="22"/>
        </w:rPr>
        <w:t xml:space="preserve"> čl. 6 odst. 1 písm. e) Obecného nařízení (ON, GDPR), který se potom promítá do konkrétního právního ustanovení § 174 odst. 2 písm. a) zákona č. 561/2004 Sb., o předškolním, základním, středním, vyšším odborném a jiném vzdělávání (školský zákon), ve znění pozdějších předpisů.</w:t>
      </w:r>
    </w:p>
    <w:p w:rsidR="001F6B09" w:rsidRDefault="005B0B83">
      <w:pPr>
        <w:widowControl/>
        <w:spacing w:before="120" w:after="120"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  <w:highlight w:val="white"/>
        </w:rPr>
        <w:t>Osobní údaje jsou zpracovávány v rozsahu:</w:t>
      </w:r>
      <w:r>
        <w:rPr>
          <w:rFonts w:ascii="Calibri" w:eastAsia="Calibri" w:hAnsi="Calibri" w:cs="Calibri"/>
          <w:sz w:val="22"/>
          <w:szCs w:val="22"/>
          <w:highlight w:val="white"/>
        </w:rPr>
        <w:t xml:space="preserve"> jméno, příjmení, </w:t>
      </w:r>
      <w:r>
        <w:rPr>
          <w:rFonts w:ascii="Calibri" w:eastAsia="Calibri" w:hAnsi="Calibri" w:cs="Calibri"/>
          <w:sz w:val="22"/>
          <w:szCs w:val="22"/>
        </w:rPr>
        <w:t>datum narození, pohlaví a dosažené výkony.</w:t>
      </w:r>
    </w:p>
    <w:p w:rsidR="001F6B09" w:rsidRDefault="005B0B83">
      <w:pPr>
        <w:widowControl/>
        <w:spacing w:before="120" w:after="120" w:line="276" w:lineRule="auto"/>
        <w:jc w:val="both"/>
        <w:rPr>
          <w:rFonts w:ascii="Calibri" w:eastAsia="Calibri" w:hAnsi="Calibri" w:cs="Calibri"/>
          <w:sz w:val="22"/>
          <w:szCs w:val="22"/>
          <w:highlight w:val="white"/>
        </w:rPr>
      </w:pPr>
      <w:r>
        <w:rPr>
          <w:rFonts w:ascii="Calibri" w:eastAsia="Calibri" w:hAnsi="Calibri" w:cs="Calibri"/>
          <w:sz w:val="22"/>
          <w:szCs w:val="22"/>
        </w:rPr>
        <w:lastRenderedPageBreak/>
        <w:t xml:space="preserve">Osobní údaje budou předávány České školní inspekci. </w:t>
      </w:r>
    </w:p>
    <w:p w:rsidR="001F6B09" w:rsidRDefault="005B0B83">
      <w:pPr>
        <w:widowControl/>
        <w:spacing w:before="120" w:after="120"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Osobní údaje jsou uchovány po dobu testování, tj. do konce listopadu 2022 a poté dle dalších instrukcí ČŠI. </w:t>
      </w:r>
    </w:p>
    <w:p w:rsidR="001F6B09" w:rsidRDefault="005B0B83">
      <w:pPr>
        <w:widowControl/>
        <w:spacing w:before="120" w:after="120" w:line="276" w:lineRule="auto"/>
        <w:jc w:val="both"/>
        <w:rPr>
          <w:rFonts w:ascii="Calibri" w:eastAsia="Calibri" w:hAnsi="Calibri" w:cs="Calibri"/>
          <w:sz w:val="22"/>
          <w:szCs w:val="22"/>
          <w:highlight w:val="white"/>
        </w:rPr>
      </w:pPr>
      <w:r>
        <w:rPr>
          <w:rFonts w:ascii="Calibri" w:eastAsia="Calibri" w:hAnsi="Calibri" w:cs="Calibri"/>
          <w:sz w:val="22"/>
          <w:szCs w:val="22"/>
          <w:highlight w:val="white"/>
        </w:rPr>
        <w:t>Podle ustanovení článku 12 až 22 ON můžete uplatnit právo na přístup k osobním údajům, opravu či aktualizaci údajů, výmaz osobních údajů, omezení zpracování údajů, a rovněž máte právo podat stížnost dozorovému úřadu, kterým je Úřad pro ochranu osobních údajů se sídlem Pplk. Sochora 27, 170 00 Praha 7.</w:t>
      </w:r>
    </w:p>
    <w:p w:rsidR="001F6B09" w:rsidRDefault="005B0B83">
      <w:pPr>
        <w:widowControl/>
        <w:spacing w:line="276" w:lineRule="auto"/>
        <w:jc w:val="both"/>
        <w:rPr>
          <w:rFonts w:ascii="Calibri" w:eastAsia="Calibri" w:hAnsi="Calibri" w:cs="Calibri"/>
          <w:sz w:val="22"/>
          <w:szCs w:val="22"/>
          <w:highlight w:val="white"/>
        </w:rPr>
      </w:pPr>
      <w:r>
        <w:rPr>
          <w:rFonts w:ascii="Calibri" w:eastAsia="Calibri" w:hAnsi="Calibri" w:cs="Calibri"/>
          <w:sz w:val="22"/>
          <w:szCs w:val="22"/>
          <w:highlight w:val="white"/>
        </w:rPr>
        <w:t>Správce nebude provádět automatizované rozhodování, včetně profilování.</w:t>
      </w:r>
    </w:p>
    <w:p w:rsidR="001F6B09" w:rsidRDefault="005B0B83">
      <w:pPr>
        <w:widowControl/>
        <w:spacing w:before="120" w:after="120" w:line="276" w:lineRule="auto"/>
        <w:jc w:val="both"/>
        <w:rPr>
          <w:rFonts w:ascii="Calibri" w:eastAsia="Calibri" w:hAnsi="Calibri" w:cs="Calibri"/>
          <w:i/>
          <w:sz w:val="22"/>
          <w:szCs w:val="22"/>
          <w:highlight w:val="yellow"/>
        </w:rPr>
      </w:pPr>
      <w:r>
        <w:rPr>
          <w:rFonts w:ascii="Calibri" w:eastAsia="Calibri" w:hAnsi="Calibri" w:cs="Calibri"/>
          <w:sz w:val="22"/>
          <w:szCs w:val="22"/>
          <w:highlight w:val="white"/>
        </w:rPr>
        <w:t xml:space="preserve">Informace o zpracování osobních údajů </w:t>
      </w:r>
      <w:r>
        <w:rPr>
          <w:rFonts w:ascii="Calibri" w:eastAsia="Calibri" w:hAnsi="Calibri" w:cs="Calibri"/>
          <w:sz w:val="22"/>
          <w:szCs w:val="22"/>
        </w:rPr>
        <w:t>školou</w:t>
      </w:r>
      <w:r>
        <w:rPr>
          <w:rFonts w:ascii="Calibri" w:eastAsia="Calibri" w:hAnsi="Calibri" w:cs="Calibri"/>
          <w:sz w:val="22"/>
          <w:szCs w:val="22"/>
          <w:highlight w:val="white"/>
        </w:rPr>
        <w:t xml:space="preserve"> naleznete také zd</w:t>
      </w:r>
      <w:r w:rsidR="00B82E29">
        <w:rPr>
          <w:rFonts w:ascii="Calibri" w:eastAsia="Calibri" w:hAnsi="Calibri" w:cs="Calibri"/>
          <w:sz w:val="22"/>
          <w:szCs w:val="22"/>
          <w:highlight w:val="white"/>
        </w:rPr>
        <w:t>e: www.zsbratrejov.cz</w:t>
      </w:r>
    </w:p>
    <w:p w:rsidR="001F6B09" w:rsidRDefault="001F6B09">
      <w:pPr>
        <w:widowControl/>
        <w:spacing w:after="120" w:line="276" w:lineRule="auto"/>
        <w:jc w:val="both"/>
        <w:rPr>
          <w:rFonts w:ascii="Calibri" w:eastAsia="Calibri" w:hAnsi="Calibri" w:cs="Calibri"/>
          <w:sz w:val="22"/>
          <w:szCs w:val="22"/>
        </w:rPr>
      </w:pPr>
    </w:p>
    <w:p w:rsidR="001F6B09" w:rsidRDefault="001F6B09">
      <w:pPr>
        <w:pStyle w:val="Nzev"/>
      </w:pPr>
      <w:bookmarkStart w:id="0" w:name="_heading=h.30j0zll" w:colFirst="0" w:colLast="0"/>
      <w:bookmarkEnd w:id="0"/>
    </w:p>
    <w:sectPr w:rsidR="001F6B09" w:rsidSect="00FA708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3366" w:right="1134" w:bottom="1276" w:left="1134" w:header="567" w:footer="618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4425" w:rsidRDefault="00FD4425">
      <w:r>
        <w:separator/>
      </w:r>
    </w:p>
  </w:endnote>
  <w:endnote w:type="continuationSeparator" w:id="0">
    <w:p w:rsidR="00FD4425" w:rsidRDefault="00FD44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Nimbus Sans D CE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6B09" w:rsidRDefault="00DF655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color w:val="000000"/>
      </w:rPr>
      <w:fldChar w:fldCharType="begin"/>
    </w:r>
    <w:r w:rsidR="005B0B83">
      <w:rPr>
        <w:color w:val="000000"/>
      </w:rPr>
      <w:instrText>PAGE</w:instrText>
    </w:r>
    <w:r>
      <w:rPr>
        <w:color w:val="000000"/>
      </w:rPr>
      <w:fldChar w:fldCharType="end"/>
    </w:r>
  </w:p>
  <w:p w:rsidR="001F6B09" w:rsidRDefault="005B0B83">
    <w:pPr>
      <w:tabs>
        <w:tab w:val="center" w:pos="4819"/>
        <w:tab w:val="right" w:pos="9638"/>
      </w:tabs>
    </w:pPr>
    <w:r>
      <w:t>[Type text]</w:t>
    </w:r>
    <w:r>
      <w:tab/>
      <w:t>[Type text]</w:t>
    </w:r>
    <w:r>
      <w:tab/>
      <w:t>[Type text]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6B09" w:rsidRDefault="00DF655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 w:rsidR="005B0B83"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7F5D5D">
      <w:rPr>
        <w:noProof/>
        <w:color w:val="000000"/>
        <w:sz w:val="20"/>
        <w:szCs w:val="20"/>
      </w:rPr>
      <w:t>1</w:t>
    </w:r>
    <w:r>
      <w:rPr>
        <w:color w:val="000000"/>
        <w:sz w:val="20"/>
        <w:szCs w:val="20"/>
      </w:rPr>
      <w:fldChar w:fldCharType="end"/>
    </w:r>
  </w:p>
  <w:p w:rsidR="001F6B09" w:rsidRDefault="001F6B0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</w:pPr>
  </w:p>
  <w:p w:rsidR="001F6B09" w:rsidRDefault="001F6B0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</w:pPr>
  </w:p>
  <w:p w:rsidR="001F6B09" w:rsidRDefault="005B0B83">
    <w:pPr>
      <w:tabs>
        <w:tab w:val="center" w:pos="4819"/>
        <w:tab w:val="right" w:pos="9638"/>
      </w:tabs>
      <w:jc w:val="both"/>
    </w:pPr>
    <w:r>
      <w:rPr>
        <w:b/>
        <w:color w:val="999999"/>
        <w:sz w:val="20"/>
        <w:szCs w:val="20"/>
      </w:rPr>
      <w:t xml:space="preserve">SMS-služby s.r.o. </w:t>
    </w:r>
    <w:r>
      <w:rPr>
        <w:b/>
        <w:color w:val="999999"/>
      </w:rPr>
      <w:t xml:space="preserve">| </w:t>
    </w:r>
    <w:r>
      <w:rPr>
        <w:b/>
        <w:color w:val="999999"/>
        <w:sz w:val="20"/>
        <w:szCs w:val="20"/>
      </w:rPr>
      <w:t xml:space="preserve">sídlo: V Rovinách 934/40, 140 00 Praha 4 | kancelář: Národní 41, 110 00 </w:t>
    </w:r>
    <w:proofErr w:type="gramStart"/>
    <w:r>
      <w:rPr>
        <w:b/>
        <w:color w:val="999999"/>
        <w:sz w:val="20"/>
        <w:szCs w:val="20"/>
      </w:rPr>
      <w:t>Praha 1  | IČO</w:t>
    </w:r>
    <w:proofErr w:type="gramEnd"/>
    <w:r>
      <w:rPr>
        <w:b/>
        <w:color w:val="999999"/>
        <w:sz w:val="20"/>
        <w:szCs w:val="20"/>
      </w:rPr>
      <w:t>: 067 84 771 | DIČ: CZ06784771 | tel: +</w:t>
    </w:r>
    <w:proofErr w:type="gramStart"/>
    <w:r>
      <w:rPr>
        <w:b/>
        <w:color w:val="999999"/>
        <w:sz w:val="20"/>
        <w:szCs w:val="20"/>
      </w:rPr>
      <w:t xml:space="preserve">420 723 644 867 </w:t>
    </w:r>
    <w:r>
      <w:rPr>
        <w:b/>
        <w:color w:val="999999"/>
      </w:rPr>
      <w:t xml:space="preserve"> | </w:t>
    </w:r>
    <w:r>
      <w:rPr>
        <w:b/>
        <w:color w:val="999999"/>
        <w:sz w:val="20"/>
        <w:szCs w:val="20"/>
      </w:rPr>
      <w:t>e-mail</w:t>
    </w:r>
    <w:proofErr w:type="gramEnd"/>
    <w:r>
      <w:rPr>
        <w:b/>
        <w:color w:val="999999"/>
        <w:sz w:val="20"/>
        <w:szCs w:val="20"/>
      </w:rPr>
      <w:t xml:space="preserve">: </w:t>
    </w:r>
    <w:hyperlink r:id="rId1">
      <w:r>
        <w:rPr>
          <w:b/>
          <w:color w:val="1155CC"/>
          <w:sz w:val="20"/>
          <w:szCs w:val="20"/>
          <w:u w:val="single"/>
        </w:rPr>
        <w:t>kancelar@sms-sluzby.cz</w:t>
      </w:r>
    </w:hyperlink>
    <w:r>
      <w:rPr>
        <w:b/>
        <w:color w:val="999999"/>
        <w:sz w:val="20"/>
        <w:szCs w:val="20"/>
      </w:rPr>
      <w:t xml:space="preserve"> </w:t>
    </w:r>
    <w:r>
      <w:rPr>
        <w:b/>
        <w:color w:val="999999"/>
      </w:rPr>
      <w:t xml:space="preserve"> | </w:t>
    </w:r>
    <w:r>
      <w:rPr>
        <w:b/>
        <w:color w:val="999999"/>
        <w:sz w:val="20"/>
        <w:szCs w:val="20"/>
      </w:rPr>
      <w:t xml:space="preserve">ID datové schránky: j49zfqv </w:t>
    </w:r>
    <w:r>
      <w:rPr>
        <w:b/>
        <w:color w:val="999999"/>
      </w:rPr>
      <w:t xml:space="preserve">| </w:t>
    </w:r>
    <w:hyperlink r:id="rId2">
      <w:r>
        <w:rPr>
          <w:b/>
          <w:color w:val="1155CC"/>
          <w:sz w:val="20"/>
          <w:szCs w:val="20"/>
          <w:u w:val="single"/>
        </w:rPr>
        <w:t>https://www.sms-sluzby.cz</w:t>
      </w:r>
    </w:hyperlink>
    <w:r>
      <w:t xml:space="preserve"> </w:t>
    </w:r>
    <w:r>
      <w:rPr>
        <w:b/>
        <w:color w:val="999999"/>
        <w:sz w:val="20"/>
        <w:szCs w:val="20"/>
      </w:rPr>
      <w:t xml:space="preserve">| </w:t>
    </w:r>
    <w:hyperlink r:id="rId3">
      <w:r>
        <w:rPr>
          <w:b/>
          <w:color w:val="1155CC"/>
          <w:sz w:val="20"/>
          <w:szCs w:val="20"/>
          <w:u w:val="single"/>
        </w:rPr>
        <w:t>https://www.facebook.com/SMSsluzby.cz</w:t>
      </w:r>
    </w:hyperlink>
    <w:r>
      <w:rPr>
        <w:b/>
        <w:color w:val="999999"/>
        <w:sz w:val="20"/>
        <w:szCs w:val="20"/>
      </w:rPr>
      <w:t xml:space="preserve"> </w:t>
    </w:r>
  </w:p>
  <w:p w:rsidR="001F6B09" w:rsidRDefault="005B0B8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Nimbus Sans D CE" w:eastAsia="Nimbus Sans D CE" w:hAnsi="Nimbus Sans D CE" w:cs="Nimbus Sans D CE"/>
        <w:color w:val="FFFFFF"/>
      </w:rPr>
    </w:pPr>
    <w:r>
      <w:rPr>
        <w:rFonts w:ascii="Nimbus Sans D CE" w:eastAsia="Nimbus Sans D CE" w:hAnsi="Nimbus Sans D CE" w:cs="Nimbus Sans D CE"/>
        <w:color w:val="FFFFFF"/>
      </w:rPr>
      <w:t>.: 123 456 789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6B09" w:rsidRDefault="001F6B0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4425" w:rsidRDefault="00FD4425">
      <w:r>
        <w:separator/>
      </w:r>
    </w:p>
  </w:footnote>
  <w:footnote w:type="continuationSeparator" w:id="0">
    <w:p w:rsidR="00FD4425" w:rsidRDefault="00FD44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6B09" w:rsidRDefault="001F6B0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6B09" w:rsidRDefault="001F6B0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left="-142"/>
      <w:jc w:val="right"/>
      <w:rPr>
        <w:color w:val="000000"/>
      </w:rPr>
    </w:pPr>
  </w:p>
  <w:p w:rsidR="001F6B09" w:rsidRDefault="001F6B0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left="-142"/>
      <w:jc w:val="right"/>
    </w:pPr>
  </w:p>
  <w:p w:rsidR="001F6B09" w:rsidRDefault="005B0B8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left="-142"/>
      <w:rPr>
        <w:b/>
        <w:color w:val="999999"/>
        <w:sz w:val="20"/>
        <w:szCs w:val="20"/>
      </w:rPr>
    </w:pPr>
    <w:r>
      <w:rPr>
        <w:b/>
        <w:noProof/>
        <w:color w:val="999999"/>
        <w:sz w:val="20"/>
        <w:szCs w:val="20"/>
      </w:rPr>
      <w:drawing>
        <wp:inline distT="114300" distB="114300" distL="114300" distR="114300">
          <wp:extent cx="2451600" cy="1034719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51600" cy="103471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6B09" w:rsidRDefault="001F6B0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F6B09"/>
    <w:rsid w:val="001F6B09"/>
    <w:rsid w:val="005B0B83"/>
    <w:rsid w:val="006B5944"/>
    <w:rsid w:val="007F5D5D"/>
    <w:rsid w:val="008254DA"/>
    <w:rsid w:val="009D6EA5"/>
    <w:rsid w:val="00B82E29"/>
    <w:rsid w:val="00DF655A"/>
    <w:rsid w:val="00E25B2D"/>
    <w:rsid w:val="00F151B5"/>
    <w:rsid w:val="00FA7080"/>
    <w:rsid w:val="00FD44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7080"/>
  </w:style>
  <w:style w:type="paragraph" w:styleId="Nadpis1">
    <w:name w:val="heading 1"/>
    <w:basedOn w:val="Normln"/>
    <w:next w:val="Normln"/>
    <w:uiPriority w:val="9"/>
    <w:qFormat/>
    <w:rsid w:val="00FA708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rsid w:val="00FA708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rsid w:val="00FA7080"/>
    <w:pPr>
      <w:keepNext/>
      <w:widowControl/>
      <w:spacing w:before="840" w:after="60"/>
      <w:ind w:left="360" w:hanging="360"/>
      <w:jc w:val="center"/>
      <w:outlineLvl w:val="2"/>
    </w:pPr>
    <w:rPr>
      <w:b/>
      <w:sz w:val="20"/>
      <w:szCs w:val="20"/>
    </w:rPr>
  </w:style>
  <w:style w:type="paragraph" w:styleId="Nadpis4">
    <w:name w:val="heading 4"/>
    <w:basedOn w:val="Normln"/>
    <w:next w:val="Normln"/>
    <w:uiPriority w:val="9"/>
    <w:semiHidden/>
    <w:unhideWhenUsed/>
    <w:qFormat/>
    <w:rsid w:val="00FA7080"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rsid w:val="00FA708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rsid w:val="00FA708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rsid w:val="00FA708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rsid w:val="00FA7080"/>
    <w:pPr>
      <w:widowControl/>
      <w:spacing w:before="240" w:after="240" w:line="276" w:lineRule="auto"/>
      <w:jc w:val="center"/>
    </w:pPr>
    <w:rPr>
      <w:b/>
      <w:color w:val="70862D"/>
      <w:sz w:val="32"/>
      <w:szCs w:val="32"/>
    </w:rPr>
  </w:style>
  <w:style w:type="table" w:customStyle="1" w:styleId="TableNormal0">
    <w:name w:val="Table Normal"/>
    <w:rsid w:val="00FA708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itul">
    <w:name w:val="Subtitle"/>
    <w:basedOn w:val="Normln"/>
    <w:next w:val="Normln"/>
    <w:rsid w:val="00FA7080"/>
    <w:pPr>
      <w:widowControl/>
      <w:spacing w:after="160" w:line="276" w:lineRule="auto"/>
    </w:pPr>
    <w:rPr>
      <w:rFonts w:ascii="Calibri" w:eastAsia="Calibri" w:hAnsi="Calibri" w:cs="Calibri"/>
      <w:color w:val="5A5A5A"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95775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5775A"/>
  </w:style>
  <w:style w:type="paragraph" w:styleId="Zpat">
    <w:name w:val="footer"/>
    <w:basedOn w:val="Normln"/>
    <w:link w:val="ZpatChar"/>
    <w:uiPriority w:val="99"/>
    <w:unhideWhenUsed/>
    <w:rsid w:val="0095775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5775A"/>
  </w:style>
  <w:style w:type="paragraph" w:styleId="Textbubliny">
    <w:name w:val="Balloon Text"/>
    <w:basedOn w:val="Normln"/>
    <w:link w:val="TextbublinyChar"/>
    <w:uiPriority w:val="99"/>
    <w:semiHidden/>
    <w:unhideWhenUsed/>
    <w:rsid w:val="006B594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5944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B82E2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widowControl/>
      <w:spacing w:before="840" w:after="60"/>
      <w:ind w:left="360" w:hanging="360"/>
      <w:jc w:val="center"/>
      <w:outlineLvl w:val="2"/>
    </w:pPr>
    <w:rPr>
      <w:b/>
      <w:sz w:val="20"/>
      <w:szCs w:val="20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widowControl/>
      <w:spacing w:before="240" w:after="240" w:line="276" w:lineRule="auto"/>
      <w:jc w:val="center"/>
    </w:pPr>
    <w:rPr>
      <w:b/>
      <w:color w:val="70862D"/>
      <w:sz w:val="32"/>
      <w:szCs w:val="3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itul">
    <w:name w:val="Subtitle"/>
    <w:basedOn w:val="Normln"/>
    <w:next w:val="Normln"/>
    <w:pPr>
      <w:widowControl/>
      <w:spacing w:after="160" w:line="276" w:lineRule="auto"/>
    </w:pPr>
    <w:rPr>
      <w:rFonts w:ascii="Calibri" w:eastAsia="Calibri" w:hAnsi="Calibri" w:cs="Calibri"/>
      <w:color w:val="5A5A5A"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95775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5775A"/>
  </w:style>
  <w:style w:type="paragraph" w:styleId="Zpat">
    <w:name w:val="footer"/>
    <w:basedOn w:val="Normln"/>
    <w:link w:val="ZpatChar"/>
    <w:uiPriority w:val="99"/>
    <w:unhideWhenUsed/>
    <w:rsid w:val="0095775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5775A"/>
  </w:style>
  <w:style w:type="paragraph" w:styleId="Textbubliny">
    <w:name w:val="Balloon Text"/>
    <w:basedOn w:val="Normln"/>
    <w:link w:val="TextbublinyChar"/>
    <w:uiPriority w:val="99"/>
    <w:semiHidden/>
    <w:unhideWhenUsed/>
    <w:rsid w:val="006B594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594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na.johnova@sms-sluzby.cz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zsbrat@zlinedu.cz" TargetMode="External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facebook.com/SMSsluzby.cz" TargetMode="External"/><Relationship Id="rId2" Type="http://schemas.openxmlformats.org/officeDocument/2006/relationships/hyperlink" Target="https://www.sms-sluzby.cz" TargetMode="External"/><Relationship Id="rId1" Type="http://schemas.openxmlformats.org/officeDocument/2006/relationships/hyperlink" Target="mailto:kancelar@sms-sluzby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YI3epoYTWqygOf5OrOGZCfren8A==">AMUW2mW6WWV06Q3ea3+/c1twTeGHnsPC5xCn5s/tkSTHu2bgdVpbhQzQMr9AIoYK2lqkRUGPLiK6v0EcS0rHjhJjcXWimbJE8jgxbBd5EgWEUgxLo9b3eu5VYoxnaQRO2O9OVFhIlRQg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356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4</cp:revision>
  <cp:lastPrinted>2022-11-10T10:04:00Z</cp:lastPrinted>
  <dcterms:created xsi:type="dcterms:W3CDTF">2022-11-10T10:05:00Z</dcterms:created>
  <dcterms:modified xsi:type="dcterms:W3CDTF">2022-11-10T10:07:00Z</dcterms:modified>
</cp:coreProperties>
</file>